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94D3" w14:textId="2F70D3F0" w:rsidR="00F51218" w:rsidRPr="00F51218" w:rsidRDefault="00F51218" w:rsidP="00F5121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51218">
        <w:rPr>
          <w:rFonts w:ascii="Times New Roman" w:eastAsia="Andale Sans UI" w:hAnsi="Times New Roman" w:cs="Tahoma"/>
          <w:kern w:val="3"/>
          <w:sz w:val="24"/>
          <w:szCs w:val="24"/>
        </w:rPr>
        <w:t>RG.6220.3.2022</w:t>
      </w:r>
      <w:r w:rsidRPr="00F51218">
        <w:rPr>
          <w:rFonts w:ascii="Times New Roman" w:eastAsia="Andale Sans UI" w:hAnsi="Times New Roman" w:cs="Tahoma"/>
          <w:kern w:val="3"/>
          <w:sz w:val="24"/>
          <w:szCs w:val="24"/>
        </w:rPr>
        <w:tab/>
      </w:r>
      <w:r w:rsidRPr="00F51218">
        <w:rPr>
          <w:rFonts w:ascii="Times New Roman" w:eastAsia="Andale Sans UI" w:hAnsi="Times New Roman" w:cs="Tahoma"/>
          <w:kern w:val="3"/>
          <w:sz w:val="24"/>
          <w:szCs w:val="24"/>
        </w:rPr>
        <w:tab/>
      </w:r>
      <w:r w:rsidRPr="00F51218">
        <w:rPr>
          <w:rFonts w:ascii="Times New Roman" w:eastAsia="Andale Sans UI" w:hAnsi="Times New Roman" w:cs="Tahoma"/>
          <w:kern w:val="3"/>
          <w:sz w:val="24"/>
          <w:szCs w:val="24"/>
        </w:rPr>
        <w:tab/>
      </w:r>
      <w:r w:rsidRPr="00F51218">
        <w:rPr>
          <w:rFonts w:ascii="Times New Roman" w:eastAsia="Andale Sans UI" w:hAnsi="Times New Roman" w:cs="Tahoma"/>
          <w:kern w:val="3"/>
          <w:sz w:val="24"/>
          <w:szCs w:val="24"/>
        </w:rPr>
        <w:tab/>
        <w:t xml:space="preserve">            Kosów Lacki, dnia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>3</w:t>
      </w:r>
      <w:r w:rsidR="008E18DE">
        <w:rPr>
          <w:rFonts w:ascii="Times New Roman" w:eastAsia="Andale Sans UI" w:hAnsi="Times New Roman" w:cs="Tahoma"/>
          <w:kern w:val="3"/>
          <w:sz w:val="24"/>
          <w:szCs w:val="24"/>
        </w:rPr>
        <w:t>1</w:t>
      </w:r>
      <w:r w:rsidRPr="00F51218">
        <w:rPr>
          <w:rFonts w:ascii="Times New Roman" w:eastAsia="Andale Sans UI" w:hAnsi="Times New Roman" w:cs="Tahoma"/>
          <w:kern w:val="3"/>
          <w:sz w:val="24"/>
          <w:szCs w:val="24"/>
        </w:rPr>
        <w:t xml:space="preserve"> października 2023r.</w:t>
      </w:r>
    </w:p>
    <w:p w14:paraId="61318B9C" w14:textId="77777777" w:rsidR="00A3114F" w:rsidRDefault="00A3114F" w:rsidP="00A3114F">
      <w:pPr>
        <w:pStyle w:val="Standard"/>
        <w:shd w:val="clear" w:color="auto" w:fill="FFFFFF"/>
        <w:textAlignment w:val="top"/>
      </w:pPr>
    </w:p>
    <w:p w14:paraId="44C5D9F4" w14:textId="77777777" w:rsidR="00A3114F" w:rsidRDefault="00A3114F" w:rsidP="00A3114F">
      <w:pPr>
        <w:pStyle w:val="Standard"/>
        <w:shd w:val="clear" w:color="auto" w:fill="FFFFFF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14:paraId="75475043" w14:textId="0A874AED" w:rsidR="00A3114F" w:rsidRDefault="00A3114F" w:rsidP="00A3114F">
      <w:pPr>
        <w:pStyle w:val="Standard"/>
        <w:shd w:val="clear" w:color="auto" w:fill="FFFFFF"/>
        <w:jc w:val="both"/>
        <w:textAlignment w:val="top"/>
      </w:pPr>
      <w:r>
        <w:t xml:space="preserve">                     Na podstawie art. 33 ust. 1 ustawy z dnia 3 października 2008 o udostępnianiu informacji o środowisku i jego ochronie, udziale społeczeństwa w ochronie środowiska oraz o ocenach oddziaływania na środowisko (Dz. U. z 2023r., poz. 1094</w:t>
      </w:r>
      <w:r w:rsidR="00B07852">
        <w:t xml:space="preserve"> z późn.zm.</w:t>
      </w:r>
      <w:r>
        <w:t>)</w:t>
      </w:r>
    </w:p>
    <w:p w14:paraId="4BDF0663" w14:textId="77777777" w:rsidR="00A3114F" w:rsidRDefault="00A3114F" w:rsidP="00A3114F">
      <w:pPr>
        <w:pStyle w:val="Standard"/>
        <w:shd w:val="clear" w:color="auto" w:fill="FFFFFF"/>
        <w:jc w:val="both"/>
        <w:textAlignment w:val="top"/>
      </w:pPr>
    </w:p>
    <w:p w14:paraId="4604DB1B" w14:textId="77777777" w:rsidR="00A3114F" w:rsidRDefault="00A3114F" w:rsidP="00A3114F">
      <w:pPr>
        <w:pStyle w:val="Standard"/>
        <w:shd w:val="clear" w:color="auto" w:fill="FFFFFF"/>
        <w:jc w:val="both"/>
        <w:textAlignment w:val="top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Burmistrz Miasta i Gminy Kosów Lacki</w:t>
      </w:r>
    </w:p>
    <w:p w14:paraId="43567E2A" w14:textId="77777777" w:rsidR="00A3114F" w:rsidRDefault="00A3114F" w:rsidP="00A3114F">
      <w:pPr>
        <w:pStyle w:val="Standard"/>
        <w:shd w:val="clear" w:color="auto" w:fill="FFFFFF"/>
        <w:jc w:val="center"/>
        <w:textAlignment w:val="top"/>
      </w:pPr>
      <w:r>
        <w:rPr>
          <w:rStyle w:val="StrongEmphasis"/>
        </w:rPr>
        <w:t>podaje do publicznej wiadomości informacje o:</w:t>
      </w:r>
    </w:p>
    <w:p w14:paraId="0A7184E7" w14:textId="3C8DECC2" w:rsidR="00F51218" w:rsidRDefault="00A3114F" w:rsidP="00A3114F">
      <w:pPr>
        <w:pStyle w:val="NormalnyWeb"/>
        <w:spacing w:before="0" w:beforeAutospacing="0" w:after="0"/>
        <w:jc w:val="both"/>
      </w:pPr>
      <w:r>
        <w:t>przystąpieniu do przeprowadzenia oceny oddziaływania na środowisko dla przedsięwzięcia polegającego na:</w:t>
      </w:r>
      <w:r w:rsidR="00F51218">
        <w:t xml:space="preserve"> </w:t>
      </w:r>
      <w:r w:rsidR="00F51218" w:rsidRPr="0028094D">
        <w:rPr>
          <w:b/>
          <w:bCs/>
        </w:rPr>
        <w:t>,, Budowa zespołu paneli fotowoltaicznych ,, Żochy 1” wraz z niezbędną infrastrukturą o łącznej mocy nieprzekraczającej 3 MW, w tym opcjonalnym magazynem energii z możliwością realizacji w formie niezależnych instalacji o dowolnych konfiguracjach mocy lub budowania w całości, zlokalizowana w miejscowości Żochy, gmina Kosów Lacki na działce o nr ewid. 87/1, 88, 89, 90 obręb Żochy ”</w:t>
      </w:r>
    </w:p>
    <w:p w14:paraId="41ACFC98" w14:textId="31241E25" w:rsidR="00A3114F" w:rsidRDefault="00A3114F" w:rsidP="00A3114F">
      <w:pPr>
        <w:pStyle w:val="NormalnyWeb"/>
        <w:spacing w:before="0" w:beforeAutospacing="0" w:after="0"/>
        <w:jc w:val="both"/>
      </w:pPr>
      <w:r>
        <w:t xml:space="preserve">W powyższej sprawie na wniosek z </w:t>
      </w:r>
      <w:r w:rsidRPr="008A4AA8">
        <w:t xml:space="preserve"> dnia </w:t>
      </w:r>
      <w:r w:rsidR="00B843B6">
        <w:t>22.07.</w:t>
      </w:r>
      <w:r w:rsidR="00F51218">
        <w:t>2022r.</w:t>
      </w:r>
      <w:r w:rsidR="00B843B6">
        <w:t>(data wpływu do Urzędu 28.07.2022r.)</w:t>
      </w:r>
      <w:r w:rsidR="00F51218">
        <w:t xml:space="preserve">  inwestora - </w:t>
      </w:r>
      <w:r w:rsidR="00F51218" w:rsidRPr="000F4CC9">
        <w:t>Axpo Solar Polska sp. z o.o., ul. Sienna 75, 00-833 Warszawa</w:t>
      </w:r>
      <w:r w:rsidR="00F51218">
        <w:t xml:space="preserve">  </w:t>
      </w:r>
      <w:r>
        <w:t xml:space="preserve"> zostało wszczęte</w:t>
      </w:r>
      <w:r>
        <w:rPr>
          <w:b/>
          <w:bCs/>
        </w:rPr>
        <w:t xml:space="preserve"> </w:t>
      </w:r>
      <w:r>
        <w:rPr>
          <w:rStyle w:val="StrongEmphasis"/>
        </w:rPr>
        <w:t>postępowanie administracyjnego w sprawie wydania decyzji o środowiskowych uwarunkowaniach  realizacji w/w przedsięwzięcia.</w:t>
      </w:r>
      <w:r>
        <w:t xml:space="preserve">   </w:t>
      </w:r>
    </w:p>
    <w:p w14:paraId="24632C16" w14:textId="77777777" w:rsidR="00A3114F" w:rsidRDefault="00A3114F" w:rsidP="00A3114F">
      <w:pPr>
        <w:pStyle w:val="Standard"/>
        <w:shd w:val="clear" w:color="auto" w:fill="FFFFFF"/>
        <w:jc w:val="both"/>
        <w:textAlignment w:val="top"/>
      </w:pPr>
      <w:r>
        <w:rPr>
          <w:rStyle w:val="StrongEmphasis"/>
        </w:rPr>
        <w:t xml:space="preserve">       Organem właściwym do wydania decyzji o środowiskowych uwarunkowaniach zgodnie z art. 75 ust. 1 pkt.4 cytowanej wyżej ustawy jest </w:t>
      </w:r>
      <w:r>
        <w:t>Burmistrz Miasta i Gminy Kosów Lacki, zaś organami właściwymi do wydania opinii i dokonania uzgodnień jest: Regionalny Dyrektor Ochrony Środowiska w Warszawie, Państwowe Gospodarstwo Wodne Wody Polskie  Zarząd Zlewni w Sokołowie Podlaskim,</w:t>
      </w:r>
      <w:r w:rsidRPr="00203AEA">
        <w:t xml:space="preserve"> </w:t>
      </w:r>
      <w:r>
        <w:t>Państwowy Powiatowy Inspektor Sanitarny w Sokołowie Podlaskim.</w:t>
      </w:r>
    </w:p>
    <w:p w14:paraId="0B9F0BCE" w14:textId="77777777" w:rsidR="00A3114F" w:rsidRDefault="00A3114F" w:rsidP="00A3114F">
      <w:pPr>
        <w:pStyle w:val="Standard"/>
        <w:shd w:val="clear" w:color="auto" w:fill="FFFFFF"/>
        <w:jc w:val="both"/>
        <w:textAlignment w:val="top"/>
      </w:pPr>
      <w:r>
        <w:t xml:space="preserve">     Informuję więc o uprawnieniach wszystkich stron tego postępowania wynikających z art. 10 Kodeksu postępowania administracyjnego do czynnego w nim udziału w każdym jego stadium.</w:t>
      </w:r>
    </w:p>
    <w:p w14:paraId="6F94A012" w14:textId="77777777" w:rsidR="00A3114F" w:rsidRDefault="00A3114F" w:rsidP="00A3114F">
      <w:pPr>
        <w:pStyle w:val="Standard"/>
        <w:shd w:val="clear" w:color="auto" w:fill="FFFFFF"/>
        <w:jc w:val="both"/>
        <w:textAlignment w:val="top"/>
      </w:pPr>
      <w:r>
        <w:t xml:space="preserve">     Ponadto informuje, o możliwościach zapoznania się z niezbędną dokumentacją sprawy w tym również z Raportem o oddziaływaniu przedsięwzięcia na środowisko oraz możliwości składania uwag i wniosków w siedzibie Urzędu Miasta i Gminy Kosów Lacki, ul. Kolejowa 2,  </w:t>
      </w:r>
      <w:r>
        <w:rPr>
          <w:b/>
        </w:rPr>
        <w:t>w terminie 30 dni od dnia ogłoszenia niniejszej informacji.</w:t>
      </w:r>
    </w:p>
    <w:p w14:paraId="33CDC242" w14:textId="77777777" w:rsidR="00A3114F" w:rsidRDefault="00A3114F" w:rsidP="00A3114F">
      <w:pPr>
        <w:pStyle w:val="Standard"/>
        <w:shd w:val="clear" w:color="auto" w:fill="FFFFFF"/>
        <w:jc w:val="both"/>
        <w:textAlignment w:val="top"/>
      </w:pPr>
      <w:r>
        <w:t xml:space="preserve">  Uwagi i wnioski mogą być wnoszone:</w:t>
      </w:r>
    </w:p>
    <w:p w14:paraId="77A23138" w14:textId="77777777" w:rsidR="00A3114F" w:rsidRDefault="00A3114F" w:rsidP="00A3114F">
      <w:pPr>
        <w:pStyle w:val="Standard"/>
        <w:numPr>
          <w:ilvl w:val="0"/>
          <w:numId w:val="2"/>
        </w:numPr>
        <w:shd w:val="clear" w:color="auto" w:fill="FFFFFF"/>
        <w:jc w:val="both"/>
        <w:textAlignment w:val="top"/>
      </w:pPr>
      <w:r>
        <w:t>w formie pisemnej do Urzędu Miasta i Gminy Kosów Lacki, ul. Kolejowa 2,</w:t>
      </w:r>
    </w:p>
    <w:p w14:paraId="244729FB" w14:textId="77777777" w:rsidR="00A3114F" w:rsidRDefault="00A3114F" w:rsidP="00A3114F">
      <w:pPr>
        <w:pStyle w:val="Standard"/>
        <w:shd w:val="clear" w:color="auto" w:fill="FFFFFF"/>
        <w:ind w:left="720"/>
        <w:jc w:val="both"/>
        <w:textAlignment w:val="top"/>
      </w:pPr>
      <w:r>
        <w:t>08-330 Kosów Lacki</w:t>
      </w:r>
    </w:p>
    <w:p w14:paraId="592246BE" w14:textId="77777777" w:rsidR="00A3114F" w:rsidRDefault="00A3114F" w:rsidP="00A3114F">
      <w:pPr>
        <w:pStyle w:val="Standard"/>
        <w:shd w:val="clear" w:color="auto" w:fill="FFFFFF"/>
        <w:tabs>
          <w:tab w:val="left" w:pos="1065"/>
        </w:tabs>
        <w:jc w:val="both"/>
        <w:textAlignment w:val="top"/>
      </w:pPr>
      <w:r>
        <w:t xml:space="preserve">      2.   ustnie do protokołu w Urzędzie Miasta i Gminy w Kosowie Lackim, ul. Kolejowa 2,   </w:t>
      </w:r>
    </w:p>
    <w:p w14:paraId="1300C895" w14:textId="77777777" w:rsidR="00A3114F" w:rsidRDefault="00A3114F" w:rsidP="00A3114F">
      <w:pPr>
        <w:pStyle w:val="Standard"/>
        <w:shd w:val="clear" w:color="auto" w:fill="FFFFFF"/>
        <w:jc w:val="both"/>
        <w:textAlignment w:val="top"/>
      </w:pPr>
      <w:r>
        <w:t xml:space="preserve">           08-330 Kosów Lacki </w:t>
      </w:r>
    </w:p>
    <w:p w14:paraId="201BC2A4" w14:textId="77777777" w:rsidR="00A3114F" w:rsidRDefault="00A3114F" w:rsidP="00A3114F">
      <w:pPr>
        <w:pStyle w:val="Standard"/>
        <w:shd w:val="clear" w:color="auto" w:fill="FFFFFF"/>
        <w:tabs>
          <w:tab w:val="left" w:pos="405"/>
        </w:tabs>
        <w:jc w:val="both"/>
        <w:textAlignment w:val="top"/>
      </w:pPr>
      <w:r>
        <w:t xml:space="preserve">      3.  za pomocą środków komunikacji elektronicznej bez konieczności opatrywania ich bezpiecznym podpisem elektronicznym na adres </w:t>
      </w:r>
      <w:hyperlink r:id="rId5" w:history="1">
        <w:r>
          <w:rPr>
            <w:rStyle w:val="Internetlink"/>
          </w:rPr>
          <w:t>samorzad@kosowlacki.pl</w:t>
        </w:r>
      </w:hyperlink>
    </w:p>
    <w:p w14:paraId="6406BE21" w14:textId="77777777" w:rsidR="00A3114F" w:rsidRDefault="00A3114F" w:rsidP="00A3114F">
      <w:pPr>
        <w:pStyle w:val="Standard"/>
        <w:shd w:val="clear" w:color="auto" w:fill="FFFFFF"/>
        <w:spacing w:after="120"/>
        <w:jc w:val="both"/>
        <w:textAlignment w:val="top"/>
        <w:rPr>
          <w:b/>
        </w:rPr>
      </w:pPr>
      <w:r>
        <w:rPr>
          <w:b/>
        </w:rPr>
        <w:t>Organem właściwym do rozpatrzenia uwag i wniosków jest Burmistrz Miasta i Gminy Kosów Lacki.</w:t>
      </w:r>
    </w:p>
    <w:p w14:paraId="71B8ECCC" w14:textId="77777777" w:rsidR="00A3114F" w:rsidRDefault="00A3114F" w:rsidP="00A3114F">
      <w:pPr>
        <w:pStyle w:val="Standard"/>
        <w:shd w:val="clear" w:color="auto" w:fill="FFFFFF"/>
        <w:spacing w:after="120"/>
        <w:jc w:val="both"/>
        <w:textAlignment w:val="top"/>
      </w:pPr>
      <w:r>
        <w:t>Uwagi lub wnioski złożone po upływie terminu, o którym mowa w art. 33 ust.1 pkt.7 pozostawia się bez rozpatrzenia.</w:t>
      </w:r>
    </w:p>
    <w:p w14:paraId="2E7252C2" w14:textId="6FB8AD48" w:rsidR="00BD4DA4" w:rsidRPr="00A36CBE" w:rsidRDefault="00A3114F" w:rsidP="00A3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BE">
        <w:rPr>
          <w:rFonts w:ascii="Times New Roman" w:hAnsi="Times New Roman" w:cs="Times New Roman"/>
          <w:sz w:val="24"/>
          <w:szCs w:val="24"/>
        </w:rPr>
        <w:t xml:space="preserve">Niniejsza informacja zostaje udostępniona w publicznie dostępnym wykazie danych na stronie Biuletynu Informacji Publicznej Urzędu Miasta i Gminy Kosów Lacki </w:t>
      </w:r>
      <w:hyperlink r:id="rId6" w:history="1">
        <w:r w:rsidRPr="00A36C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https://bip.kosowlacki.pl</w:t>
        </w:r>
      </w:hyperlink>
      <w:r w:rsidRPr="00A36C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A36CBE">
        <w:rPr>
          <w:rFonts w:ascii="Times New Roman" w:hAnsi="Times New Roman" w:cs="Times New Roman"/>
          <w:sz w:val="24"/>
          <w:szCs w:val="24"/>
        </w:rPr>
        <w:t xml:space="preserve">oraz wywieszona na tablicy ogłoszeń w siedzibie Urzędu Miasta i Gminy Kosów Lacki i w miejscowości </w:t>
      </w:r>
      <w:r w:rsidR="00F51218">
        <w:rPr>
          <w:rFonts w:ascii="Times New Roman" w:hAnsi="Times New Roman" w:cs="Times New Roman"/>
          <w:sz w:val="24"/>
          <w:szCs w:val="24"/>
        </w:rPr>
        <w:t>Żochy</w:t>
      </w:r>
      <w:r w:rsidRPr="00A36CBE">
        <w:rPr>
          <w:rFonts w:ascii="Times New Roman" w:hAnsi="Times New Roman" w:cs="Times New Roman"/>
          <w:sz w:val="24"/>
          <w:szCs w:val="24"/>
        </w:rPr>
        <w:t>.</w:t>
      </w:r>
    </w:p>
    <w:p w14:paraId="570BB91D" w14:textId="77777777" w:rsidR="00A3114F" w:rsidRDefault="00A3114F" w:rsidP="00A3114F">
      <w:pPr>
        <w:pStyle w:val="Standard"/>
      </w:pPr>
      <w:r>
        <w:t xml:space="preserve">                                                                                                      Burmistrz Miasta i Gminy</w:t>
      </w:r>
    </w:p>
    <w:p w14:paraId="77C97D7A" w14:textId="77777777" w:rsidR="00A3114F" w:rsidRDefault="00A3114F" w:rsidP="00A3114F">
      <w:pPr>
        <w:pStyle w:val="Standard"/>
      </w:pPr>
      <w:r>
        <w:t xml:space="preserve">                                                                                                                 Kosów Lacki</w:t>
      </w:r>
    </w:p>
    <w:p w14:paraId="2A43D541" w14:textId="4DE3F3B7" w:rsidR="00DC030F" w:rsidRDefault="00A3114F" w:rsidP="00B843B6">
      <w:pPr>
        <w:pStyle w:val="Standard"/>
      </w:pPr>
      <w:r>
        <w:t xml:space="preserve">                                                                                                       /-/        Jan Słomiak         </w:t>
      </w:r>
    </w:p>
    <w:sectPr w:rsidR="00DC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C32"/>
    <w:multiLevelType w:val="multilevel"/>
    <w:tmpl w:val="142C49A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8283">
    <w:abstractNumId w:val="0"/>
  </w:num>
  <w:num w:numId="2" w16cid:durableId="100828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34"/>
    <w:rsid w:val="00587734"/>
    <w:rsid w:val="008E18DE"/>
    <w:rsid w:val="00A3114F"/>
    <w:rsid w:val="00B07852"/>
    <w:rsid w:val="00B11E6D"/>
    <w:rsid w:val="00B843B6"/>
    <w:rsid w:val="00BD4DA4"/>
    <w:rsid w:val="00DC030F"/>
    <w:rsid w:val="00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B59A"/>
  <w15:chartTrackingRefBased/>
  <w15:docId w15:val="{9F19DA06-1180-4D1A-8A28-AEC4079C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1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A311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StrongEmphasis">
    <w:name w:val="Strong Emphasis"/>
    <w:basedOn w:val="Domylnaczcionkaakapitu"/>
    <w:rsid w:val="00A3114F"/>
    <w:rPr>
      <w:b/>
      <w:bCs/>
    </w:rPr>
  </w:style>
  <w:style w:type="character" w:customStyle="1" w:styleId="Internetlink">
    <w:name w:val="Internet link"/>
    <w:basedOn w:val="Domylnaczcionkaakapitu"/>
    <w:rsid w:val="00A3114F"/>
    <w:rPr>
      <w:color w:val="0000FF"/>
      <w:u w:val="single" w:color="000000"/>
    </w:rPr>
  </w:style>
  <w:style w:type="numbering" w:customStyle="1" w:styleId="WW8Num1">
    <w:name w:val="WW8Num1"/>
    <w:rsid w:val="00A3114F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31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kosowlacki.pl" TargetMode="External"/><Relationship Id="rId5" Type="http://schemas.openxmlformats.org/officeDocument/2006/relationships/hyperlink" Target="mailto:samorzad@kosowla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508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Żołnicki</dc:creator>
  <cp:keywords/>
  <dc:description/>
  <cp:lastModifiedBy>Andrzej Żołnicki</cp:lastModifiedBy>
  <cp:revision>11</cp:revision>
  <cp:lastPrinted>2023-10-30T11:17:00Z</cp:lastPrinted>
  <dcterms:created xsi:type="dcterms:W3CDTF">2023-10-30T10:51:00Z</dcterms:created>
  <dcterms:modified xsi:type="dcterms:W3CDTF">2023-10-31T08:32:00Z</dcterms:modified>
</cp:coreProperties>
</file>